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A33966" w:rsidRDefault="00A33966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A33966">
        <w:rPr>
          <w:sz w:val="28"/>
          <w:szCs w:val="28"/>
          <w:lang w:val="uk-UA"/>
        </w:rPr>
        <w:t>23.08.2024 №</w:t>
      </w:r>
      <w:r w:rsidR="00116528">
        <w:rPr>
          <w:sz w:val="28"/>
          <w:szCs w:val="28"/>
          <w:lang w:val="uk-UA"/>
        </w:rPr>
        <w:t>2391</w:t>
      </w:r>
      <w:r w:rsidR="00A33966">
        <w:rPr>
          <w:sz w:val="28"/>
          <w:szCs w:val="28"/>
          <w:lang w:val="uk-UA"/>
        </w:rPr>
        <w:tab/>
      </w:r>
      <w:r w:rsidR="00A33966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6C6706">
        <w:rPr>
          <w:sz w:val="28"/>
          <w:szCs w:val="28"/>
          <w:lang w:val="uk-UA"/>
        </w:rPr>
        <w:t>4</w:t>
      </w:r>
      <w:r w:rsidR="002124C3">
        <w:rPr>
          <w:sz w:val="28"/>
          <w:szCs w:val="28"/>
          <w:lang w:val="uk-UA"/>
        </w:rPr>
        <w:t>8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116528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1C6F0F" w:rsidRDefault="001C6F0F" w:rsidP="001C6F0F">
      <w:pPr>
        <w:rPr>
          <w:szCs w:val="28"/>
          <w:lang w:val="uk-UA"/>
        </w:rPr>
      </w:pP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A33966" w:rsidRDefault="001C6F0F" w:rsidP="001C6F0F">
      <w:pPr>
        <w:ind w:left="-142" w:firstLine="142"/>
        <w:rPr>
          <w:b/>
          <w:sz w:val="28"/>
          <w:szCs w:val="28"/>
          <w:lang w:val="uk-UA"/>
        </w:rPr>
      </w:pPr>
      <w:r w:rsidRPr="00A33966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1C6F0F" w:rsidRPr="00A33966" w:rsidRDefault="001C6F0F" w:rsidP="001C6F0F">
      <w:pPr>
        <w:ind w:left="-142" w:firstLine="142"/>
        <w:rPr>
          <w:b/>
          <w:sz w:val="28"/>
          <w:szCs w:val="28"/>
          <w:lang w:val="uk-UA"/>
        </w:rPr>
      </w:pPr>
      <w:r w:rsidRPr="00A33966">
        <w:rPr>
          <w:b/>
          <w:sz w:val="28"/>
          <w:szCs w:val="28"/>
          <w:lang w:val="uk-UA"/>
        </w:rPr>
        <w:t>міської ради від 25.02.2022 №</w:t>
      </w:r>
      <w:r>
        <w:rPr>
          <w:b/>
          <w:sz w:val="28"/>
          <w:szCs w:val="28"/>
          <w:lang w:val="uk-UA"/>
        </w:rPr>
        <w:t xml:space="preserve"> </w:t>
      </w:r>
      <w:r w:rsidRPr="00A33966">
        <w:rPr>
          <w:b/>
          <w:sz w:val="28"/>
          <w:szCs w:val="28"/>
          <w:lang w:val="uk-UA"/>
        </w:rPr>
        <w:t>860,</w:t>
      </w:r>
    </w:p>
    <w:p w:rsidR="001C6F0F" w:rsidRPr="00A33966" w:rsidRDefault="001C6F0F" w:rsidP="001C6F0F">
      <w:pPr>
        <w:ind w:left="-142" w:firstLine="142"/>
        <w:rPr>
          <w:b/>
          <w:sz w:val="28"/>
          <w:szCs w:val="28"/>
          <w:lang w:val="uk-UA"/>
        </w:rPr>
      </w:pPr>
      <w:r w:rsidRPr="00A33966">
        <w:rPr>
          <w:b/>
          <w:sz w:val="28"/>
          <w:szCs w:val="28"/>
          <w:lang w:val="uk-UA"/>
        </w:rPr>
        <w:t>зі змінами</w:t>
      </w:r>
    </w:p>
    <w:p w:rsidR="001C6F0F" w:rsidRPr="00A33966" w:rsidRDefault="001C6F0F" w:rsidP="001C6F0F">
      <w:pPr>
        <w:spacing w:line="276" w:lineRule="auto"/>
        <w:rPr>
          <w:sz w:val="28"/>
          <w:szCs w:val="28"/>
          <w:u w:val="single"/>
          <w:lang w:val="uk-UA"/>
        </w:rPr>
      </w:pPr>
    </w:p>
    <w:p w:rsidR="001C6F0F" w:rsidRPr="00A33966" w:rsidRDefault="001C6F0F" w:rsidP="001C6F0F">
      <w:pPr>
        <w:spacing w:line="276" w:lineRule="auto"/>
        <w:rPr>
          <w:sz w:val="28"/>
          <w:szCs w:val="28"/>
          <w:u w:val="single"/>
          <w:lang w:val="uk-UA"/>
        </w:rPr>
      </w:pPr>
    </w:p>
    <w:p w:rsidR="001C6F0F" w:rsidRPr="001C6F0F" w:rsidRDefault="001C6F0F" w:rsidP="001C6F0F">
      <w:pPr>
        <w:pStyle w:val="a4"/>
        <w:ind w:firstLine="567"/>
        <w:jc w:val="both"/>
        <w:rPr>
          <w:sz w:val="28"/>
          <w:szCs w:val="28"/>
          <w:lang w:val="ru-RU"/>
        </w:rPr>
      </w:pPr>
      <w:r w:rsidRPr="00A33966">
        <w:rPr>
          <w:sz w:val="28"/>
          <w:szCs w:val="28"/>
          <w:lang w:val="uk-UA"/>
        </w:rPr>
        <w:t>Враховуючи звернення Голо</w:t>
      </w:r>
      <w:r w:rsidRPr="00116528">
        <w:rPr>
          <w:sz w:val="28"/>
          <w:szCs w:val="28"/>
          <w:lang w:val="uk-UA"/>
        </w:rPr>
        <w:t xml:space="preserve">вного управління ДСНС України у Вінницькій області та керуючись пунктом 22 частини 1 статті 26 та частиною </w:t>
      </w:r>
      <w:r w:rsidRPr="001C6F0F">
        <w:rPr>
          <w:sz w:val="28"/>
          <w:szCs w:val="28"/>
          <w:lang w:val="ru-RU"/>
        </w:rPr>
        <w:t>1 статті 59 Закону України «Про місцеве самоврядування в Україні», міська рада</w:t>
      </w:r>
    </w:p>
    <w:p w:rsidR="001C6F0F" w:rsidRPr="001C6F0F" w:rsidRDefault="001C6F0F" w:rsidP="001C6F0F">
      <w:pPr>
        <w:pStyle w:val="a4"/>
        <w:ind w:firstLine="708"/>
        <w:jc w:val="both"/>
        <w:rPr>
          <w:sz w:val="28"/>
          <w:szCs w:val="28"/>
          <w:lang w:val="ru-RU"/>
        </w:rPr>
      </w:pPr>
    </w:p>
    <w:p w:rsidR="001C6F0F" w:rsidRPr="001C6F0F" w:rsidRDefault="001C6F0F" w:rsidP="001C6F0F">
      <w:pPr>
        <w:jc w:val="center"/>
        <w:rPr>
          <w:b/>
          <w:sz w:val="28"/>
          <w:szCs w:val="28"/>
        </w:rPr>
      </w:pPr>
      <w:r w:rsidRPr="001C6F0F">
        <w:rPr>
          <w:b/>
          <w:sz w:val="28"/>
          <w:szCs w:val="28"/>
        </w:rPr>
        <w:t>ВИРІШИЛА:</w:t>
      </w:r>
    </w:p>
    <w:p w:rsidR="001C6F0F" w:rsidRPr="001C6F0F" w:rsidRDefault="001C6F0F" w:rsidP="001C6F0F">
      <w:pPr>
        <w:pStyle w:val="a4"/>
        <w:rPr>
          <w:sz w:val="28"/>
          <w:szCs w:val="28"/>
          <w:lang w:val="ru-RU"/>
        </w:rPr>
      </w:pPr>
    </w:p>
    <w:p w:rsidR="001C6F0F" w:rsidRPr="001C6F0F" w:rsidRDefault="001C6F0F" w:rsidP="001C6F0F">
      <w:pPr>
        <w:pStyle w:val="a6"/>
        <w:numPr>
          <w:ilvl w:val="0"/>
          <w:numId w:val="18"/>
        </w:numPr>
        <w:tabs>
          <w:tab w:val="left" w:pos="284"/>
          <w:tab w:val="left" w:pos="567"/>
        </w:tabs>
        <w:ind w:left="0" w:firstLine="567"/>
        <w:jc w:val="both"/>
        <w:rPr>
          <w:szCs w:val="28"/>
        </w:rPr>
      </w:pPr>
      <w:r w:rsidRPr="001C6F0F">
        <w:rPr>
          <w:szCs w:val="28"/>
        </w:rPr>
        <w:t>Внести зміни до рішення міської ради від 25.02.2022 №860 «Про затвердження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роки», зі змінами, а саме в додатку до рішення:</w:t>
      </w:r>
    </w:p>
    <w:p w:rsidR="001C6F0F" w:rsidRPr="001C6F0F" w:rsidRDefault="001C6F0F" w:rsidP="001C6F0F">
      <w:pPr>
        <w:pStyle w:val="a4"/>
        <w:numPr>
          <w:ilvl w:val="1"/>
          <w:numId w:val="18"/>
        </w:numPr>
        <w:ind w:left="709" w:hanging="425"/>
        <w:jc w:val="both"/>
        <w:rPr>
          <w:sz w:val="28"/>
          <w:szCs w:val="28"/>
          <w:lang w:val="uk-UA" w:eastAsia="ru-RU"/>
        </w:rPr>
      </w:pPr>
      <w:r w:rsidRPr="001C6F0F">
        <w:rPr>
          <w:sz w:val="28"/>
          <w:szCs w:val="28"/>
          <w:lang w:val="uk-UA" w:eastAsia="ru-RU"/>
        </w:rPr>
        <w:t xml:space="preserve">в розділі 1 «Паспорт </w:t>
      </w:r>
      <w:r w:rsidRPr="001C6F0F">
        <w:rPr>
          <w:sz w:val="28"/>
          <w:szCs w:val="28"/>
          <w:lang w:val="uk-UA"/>
        </w:rPr>
        <w:t xml:space="preserve">Програми поліпшення техногенної та пожежної безпеки у </w:t>
      </w:r>
      <w:r w:rsidRPr="001C6F0F">
        <w:rPr>
          <w:color w:val="000000"/>
          <w:sz w:val="28"/>
          <w:szCs w:val="28"/>
          <w:lang w:val="uk-UA"/>
        </w:rPr>
        <w:t>Вінницькій міській територіальній громаді</w:t>
      </w:r>
      <w:r w:rsidRPr="001C6F0F">
        <w:rPr>
          <w:sz w:val="28"/>
          <w:szCs w:val="28"/>
          <w:lang w:val="uk-UA"/>
        </w:rPr>
        <w:t>, матеріально-технічного забезпечення підрозділів Головного управління ДСНС України у Вінницькій області на 2022-2026 роки</w:t>
      </w:r>
      <w:r w:rsidRPr="001C6F0F">
        <w:rPr>
          <w:sz w:val="28"/>
          <w:szCs w:val="28"/>
          <w:lang w:val="uk-UA" w:eastAsia="ru-RU"/>
        </w:rPr>
        <w:t>»:</w:t>
      </w:r>
    </w:p>
    <w:p w:rsidR="001C6F0F" w:rsidRPr="001C6F0F" w:rsidRDefault="001C6F0F" w:rsidP="001C6F0F">
      <w:pPr>
        <w:pStyle w:val="a4"/>
        <w:numPr>
          <w:ilvl w:val="2"/>
          <w:numId w:val="18"/>
        </w:numPr>
        <w:ind w:left="1418" w:hanging="709"/>
        <w:jc w:val="both"/>
        <w:rPr>
          <w:sz w:val="28"/>
          <w:szCs w:val="28"/>
          <w:lang w:val="ru-RU"/>
        </w:rPr>
      </w:pPr>
      <w:r w:rsidRPr="001C6F0F">
        <w:rPr>
          <w:sz w:val="28"/>
          <w:szCs w:val="28"/>
          <w:lang w:val="ru-RU"/>
        </w:rPr>
        <w:t>в пункті 10 цифри «40</w:t>
      </w:r>
      <w:r w:rsidRPr="001C6F0F">
        <w:rPr>
          <w:sz w:val="28"/>
          <w:szCs w:val="28"/>
        </w:rPr>
        <w:t> </w:t>
      </w:r>
      <w:r w:rsidRPr="001C6F0F">
        <w:rPr>
          <w:sz w:val="28"/>
          <w:szCs w:val="28"/>
          <w:lang w:val="ru-RU"/>
        </w:rPr>
        <w:t>290 тис. грн.» замінити на цифри «43</w:t>
      </w:r>
      <w:r w:rsidRPr="001C6F0F">
        <w:rPr>
          <w:sz w:val="28"/>
          <w:szCs w:val="28"/>
        </w:rPr>
        <w:t> </w:t>
      </w:r>
      <w:r w:rsidRPr="001C6F0F">
        <w:rPr>
          <w:sz w:val="28"/>
          <w:szCs w:val="28"/>
          <w:lang w:val="ru-RU"/>
        </w:rPr>
        <w:t>290 тис. грн.»;</w:t>
      </w:r>
    </w:p>
    <w:p w:rsidR="001C6F0F" w:rsidRPr="001C6F0F" w:rsidRDefault="001C6F0F" w:rsidP="001C6F0F">
      <w:pPr>
        <w:pStyle w:val="a6"/>
        <w:numPr>
          <w:ilvl w:val="2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after="120"/>
        <w:ind w:left="1134" w:hanging="425"/>
        <w:contextualSpacing w:val="0"/>
        <w:jc w:val="both"/>
        <w:rPr>
          <w:rStyle w:val="a5"/>
          <w:rFonts w:eastAsia="Arial Unicode MS"/>
          <w:szCs w:val="28"/>
          <w:lang w:val="uk-UA"/>
        </w:rPr>
      </w:pPr>
      <w:r w:rsidRPr="001C6F0F">
        <w:rPr>
          <w:rStyle w:val="a5"/>
          <w:rFonts w:eastAsia="Arial Unicode MS"/>
          <w:szCs w:val="28"/>
          <w:lang w:val="uk-UA"/>
        </w:rPr>
        <w:t>в пункті 10.1 цифри «11 100 тис. грн.» замінити на цифри</w:t>
      </w:r>
      <w:r w:rsidR="00034A3F">
        <w:rPr>
          <w:rStyle w:val="a5"/>
          <w:rFonts w:eastAsia="Arial Unicode MS"/>
          <w:szCs w:val="28"/>
          <w:lang w:val="uk-UA"/>
        </w:rPr>
        <w:t xml:space="preserve"> </w:t>
      </w:r>
      <w:r w:rsidRPr="001C6F0F">
        <w:rPr>
          <w:rStyle w:val="a5"/>
          <w:rFonts w:eastAsia="Arial Unicode MS"/>
          <w:szCs w:val="28"/>
          <w:lang w:val="uk-UA"/>
        </w:rPr>
        <w:t>«14 100 тис. грн.».</w:t>
      </w:r>
    </w:p>
    <w:p w:rsidR="001C6F0F" w:rsidRPr="001C6F0F" w:rsidRDefault="001C6F0F" w:rsidP="001C6F0F">
      <w:pPr>
        <w:pStyle w:val="a4"/>
        <w:ind w:left="284"/>
        <w:jc w:val="both"/>
        <w:rPr>
          <w:sz w:val="28"/>
          <w:szCs w:val="28"/>
          <w:lang w:val="ru-RU"/>
        </w:rPr>
      </w:pPr>
      <w:r w:rsidRPr="001C6F0F">
        <w:rPr>
          <w:sz w:val="28"/>
          <w:szCs w:val="28"/>
          <w:lang w:val="ru-RU"/>
        </w:rPr>
        <w:t xml:space="preserve"> 1.2. в розділі 7 «НАПРЯМИ ДІЯЛЬНОСТІ ТА ЗАХОДИ ПРОГРАМИ», згідно з додатком до даного рішення, викласти в новій редакції:</w:t>
      </w:r>
    </w:p>
    <w:p w:rsidR="001C6F0F" w:rsidRPr="001C6F0F" w:rsidRDefault="001C6F0F" w:rsidP="001C6F0F">
      <w:pPr>
        <w:pStyle w:val="a4"/>
        <w:ind w:left="1418" w:hanging="709"/>
        <w:jc w:val="both"/>
        <w:rPr>
          <w:rStyle w:val="27"/>
          <w:bCs/>
          <w:color w:val="000000"/>
          <w:sz w:val="28"/>
          <w:szCs w:val="28"/>
          <w:lang w:val="ru-RU"/>
        </w:rPr>
      </w:pPr>
      <w:r w:rsidRPr="001C6F0F">
        <w:rPr>
          <w:sz w:val="28"/>
          <w:szCs w:val="28"/>
          <w:lang w:val="ru-RU"/>
        </w:rPr>
        <w:t>1.2.1. стрічку 7.3. «</w:t>
      </w:r>
      <w:r w:rsidRPr="001C6F0F">
        <w:rPr>
          <w:rStyle w:val="27"/>
          <w:bCs/>
          <w:color w:val="000000"/>
          <w:sz w:val="28"/>
          <w:szCs w:val="28"/>
          <w:lang w:val="ru-RU"/>
        </w:rPr>
        <w:t>Досягнення належного рівня матеріально-технічного забезпечення підрозділів протипожежної спеціалізованої служби цивільного захисту»;</w:t>
      </w:r>
    </w:p>
    <w:p w:rsidR="001C6F0F" w:rsidRDefault="001C6F0F" w:rsidP="001C6F0F">
      <w:pPr>
        <w:pStyle w:val="a4"/>
        <w:ind w:left="1418" w:hanging="709"/>
        <w:jc w:val="both"/>
        <w:rPr>
          <w:rStyle w:val="27"/>
          <w:bCs/>
          <w:color w:val="000000"/>
          <w:sz w:val="28"/>
          <w:szCs w:val="28"/>
          <w:lang w:val="ru-RU"/>
        </w:rPr>
      </w:pPr>
    </w:p>
    <w:p w:rsidR="001C6F0F" w:rsidRPr="001C6F0F" w:rsidRDefault="001C6F0F" w:rsidP="001C6F0F">
      <w:pPr>
        <w:pStyle w:val="a4"/>
        <w:ind w:left="1418" w:hanging="709"/>
        <w:jc w:val="both"/>
        <w:rPr>
          <w:rStyle w:val="27"/>
          <w:bCs/>
          <w:color w:val="000000"/>
          <w:sz w:val="28"/>
          <w:szCs w:val="28"/>
          <w:lang w:val="ru-RU"/>
        </w:rPr>
      </w:pPr>
    </w:p>
    <w:p w:rsidR="001C6F0F" w:rsidRPr="001C6F0F" w:rsidRDefault="001C6F0F" w:rsidP="001C6F0F">
      <w:pPr>
        <w:pStyle w:val="a4"/>
        <w:ind w:left="1418" w:hanging="709"/>
        <w:jc w:val="both"/>
        <w:rPr>
          <w:sz w:val="28"/>
          <w:szCs w:val="28"/>
          <w:lang w:val="ru-RU"/>
        </w:rPr>
      </w:pPr>
    </w:p>
    <w:p w:rsidR="001C6F0F" w:rsidRPr="001C6F0F" w:rsidRDefault="001C6F0F" w:rsidP="001C6F0F">
      <w:pPr>
        <w:tabs>
          <w:tab w:val="left" w:pos="284"/>
          <w:tab w:val="left" w:pos="567"/>
        </w:tabs>
        <w:contextualSpacing/>
        <w:jc w:val="both"/>
        <w:rPr>
          <w:sz w:val="28"/>
          <w:szCs w:val="28"/>
        </w:rPr>
      </w:pPr>
      <w:r w:rsidRPr="001C6F0F">
        <w:rPr>
          <w:sz w:val="28"/>
          <w:szCs w:val="28"/>
        </w:rPr>
        <w:lastRenderedPageBreak/>
        <w:t xml:space="preserve">           1.2.2. пункт 7.3.3;</w:t>
      </w:r>
    </w:p>
    <w:p w:rsidR="001C6F0F" w:rsidRPr="001C6F0F" w:rsidRDefault="001C6F0F" w:rsidP="001C6F0F">
      <w:pPr>
        <w:pStyle w:val="a4"/>
        <w:jc w:val="both"/>
        <w:rPr>
          <w:sz w:val="28"/>
          <w:szCs w:val="28"/>
          <w:lang w:val="ru-RU"/>
        </w:rPr>
      </w:pPr>
      <w:r w:rsidRPr="001C6F0F">
        <w:rPr>
          <w:sz w:val="28"/>
          <w:szCs w:val="28"/>
          <w:lang w:val="ru-RU"/>
        </w:rPr>
        <w:t xml:space="preserve">           1.2.3. стрічку «РАЗОМ».</w:t>
      </w:r>
      <w:r w:rsidRPr="001C6F0F">
        <w:rPr>
          <w:sz w:val="28"/>
          <w:szCs w:val="28"/>
          <w:lang w:val="ru-RU"/>
        </w:rPr>
        <w:tab/>
      </w:r>
    </w:p>
    <w:p w:rsidR="001C6F0F" w:rsidRPr="001C6F0F" w:rsidRDefault="001C6F0F" w:rsidP="001C6F0F">
      <w:pPr>
        <w:pStyle w:val="a6"/>
        <w:tabs>
          <w:tab w:val="left" w:pos="284"/>
          <w:tab w:val="left" w:pos="567"/>
        </w:tabs>
        <w:ind w:left="0" w:firstLine="567"/>
        <w:jc w:val="both"/>
        <w:rPr>
          <w:szCs w:val="28"/>
        </w:rPr>
      </w:pPr>
      <w:r w:rsidRPr="001C6F0F">
        <w:rPr>
          <w:szCs w:val="28"/>
        </w:rPr>
        <w:t xml:space="preserve">2. Контроль за виконанням даного рішення покласти на постійні комісії міської ради з питань законності, депутатської </w:t>
      </w:r>
      <w:r>
        <w:rPr>
          <w:szCs w:val="28"/>
        </w:rPr>
        <w:t>діяльності і етики (С.</w:t>
      </w:r>
      <w:r w:rsidRPr="001C6F0F">
        <w:rPr>
          <w:szCs w:val="28"/>
        </w:rPr>
        <w:t xml:space="preserve">Василюк) та з питань планування, фінансів, бюджету та соціально-економічного розвитку (С.Ярова). </w:t>
      </w: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1C6F0F" w:rsidRDefault="001C6F0F" w:rsidP="001C6F0F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1C6F0F" w:rsidRPr="001C6F0F" w:rsidRDefault="001C6F0F" w:rsidP="001C6F0F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</w:rPr>
      </w:pPr>
      <w:r w:rsidRPr="001C6F0F">
        <w:rPr>
          <w:b/>
          <w:sz w:val="28"/>
          <w:szCs w:val="28"/>
        </w:rPr>
        <w:t>Міський голова</w:t>
      </w:r>
      <w:r w:rsidRPr="001C6F0F">
        <w:rPr>
          <w:b/>
          <w:sz w:val="28"/>
          <w:szCs w:val="28"/>
        </w:rPr>
        <w:tab/>
      </w:r>
      <w:r w:rsidRPr="001C6F0F">
        <w:rPr>
          <w:b/>
          <w:sz w:val="28"/>
          <w:szCs w:val="28"/>
        </w:rPr>
        <w:tab/>
      </w:r>
      <w:r w:rsidRPr="001C6F0F">
        <w:rPr>
          <w:b/>
          <w:sz w:val="28"/>
          <w:szCs w:val="28"/>
        </w:rPr>
        <w:tab/>
      </w:r>
      <w:r w:rsidRPr="001C6F0F">
        <w:rPr>
          <w:b/>
          <w:sz w:val="28"/>
          <w:szCs w:val="28"/>
        </w:rPr>
        <w:tab/>
      </w:r>
      <w:r w:rsidRPr="001C6F0F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  <w:lang w:val="uk-UA"/>
        </w:rPr>
        <w:t xml:space="preserve">            </w:t>
      </w:r>
      <w:r w:rsidRPr="001C6F0F">
        <w:rPr>
          <w:b/>
          <w:sz w:val="28"/>
          <w:szCs w:val="28"/>
        </w:rPr>
        <w:t>Сергій МОРГУНОВ</w:t>
      </w:r>
    </w:p>
    <w:p w:rsidR="001C6F0F" w:rsidRPr="0039120F" w:rsidRDefault="001C6F0F" w:rsidP="001C6F0F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  <w:sectPr w:rsidR="001C6F0F" w:rsidRPr="0039120F" w:rsidSect="001C6F0F">
          <w:type w:val="continuous"/>
          <w:pgSz w:w="11907" w:h="16840" w:code="9"/>
          <w:pgMar w:top="1135" w:right="851" w:bottom="1134" w:left="1418" w:header="720" w:footer="720" w:gutter="0"/>
          <w:cols w:space="720"/>
          <w:noEndnote/>
          <w:docGrid w:linePitch="381"/>
        </w:sectPr>
      </w:pPr>
    </w:p>
    <w:p w:rsidR="001C6F0F" w:rsidRDefault="001C6F0F" w:rsidP="001C6F0F">
      <w:pPr>
        <w:ind w:left="11766" w:firstLine="708"/>
        <w:rPr>
          <w:szCs w:val="28"/>
        </w:rPr>
      </w:pPr>
    </w:p>
    <w:p w:rsidR="001C6F0F" w:rsidRPr="001C6F0F" w:rsidRDefault="001C6F0F" w:rsidP="001C6F0F">
      <w:pPr>
        <w:ind w:left="11199"/>
        <w:rPr>
          <w:sz w:val="28"/>
          <w:szCs w:val="28"/>
        </w:rPr>
      </w:pPr>
      <w:r w:rsidRPr="001C6F0F">
        <w:rPr>
          <w:sz w:val="28"/>
          <w:szCs w:val="28"/>
        </w:rPr>
        <w:t>Додаток</w:t>
      </w:r>
    </w:p>
    <w:p w:rsidR="001C6F0F" w:rsidRPr="001C6F0F" w:rsidRDefault="001C6F0F" w:rsidP="001C6F0F">
      <w:pPr>
        <w:ind w:left="11199"/>
        <w:rPr>
          <w:sz w:val="28"/>
          <w:szCs w:val="28"/>
        </w:rPr>
      </w:pPr>
      <w:r w:rsidRPr="001C6F0F">
        <w:rPr>
          <w:sz w:val="28"/>
          <w:szCs w:val="28"/>
        </w:rPr>
        <w:t>до рішення міської ради</w:t>
      </w:r>
    </w:p>
    <w:p w:rsidR="001C6F0F" w:rsidRPr="001C6F0F" w:rsidRDefault="001C6F0F" w:rsidP="001C6F0F">
      <w:pPr>
        <w:pStyle w:val="af3"/>
        <w:ind w:left="11199"/>
        <w:rPr>
          <w:sz w:val="28"/>
          <w:szCs w:val="28"/>
        </w:rPr>
      </w:pPr>
      <w:r w:rsidRPr="001C6F0F">
        <w:rPr>
          <w:sz w:val="28"/>
          <w:szCs w:val="28"/>
        </w:rPr>
        <w:t xml:space="preserve">від </w:t>
      </w:r>
      <w:r w:rsidR="00A33966">
        <w:rPr>
          <w:sz w:val="28"/>
          <w:szCs w:val="28"/>
          <w:lang w:val="uk-UA"/>
        </w:rPr>
        <w:t>23.08.2024 №</w:t>
      </w:r>
      <w:r w:rsidR="00116528">
        <w:rPr>
          <w:sz w:val="28"/>
          <w:szCs w:val="28"/>
          <w:lang w:val="uk-UA"/>
        </w:rPr>
        <w:t xml:space="preserve"> 2392</w:t>
      </w:r>
    </w:p>
    <w:p w:rsidR="001C6F0F" w:rsidRPr="0039120F" w:rsidRDefault="001C6F0F" w:rsidP="001C6F0F">
      <w:pPr>
        <w:pStyle w:val="a6"/>
        <w:tabs>
          <w:tab w:val="left" w:pos="284"/>
        </w:tabs>
        <w:ind w:left="0"/>
        <w:jc w:val="center"/>
        <w:rPr>
          <w:b/>
          <w:sz w:val="22"/>
          <w:szCs w:val="28"/>
        </w:rPr>
      </w:pPr>
      <w:r w:rsidRPr="00947405">
        <w:rPr>
          <w:b/>
          <w:szCs w:val="28"/>
        </w:rPr>
        <w:t>7.</w:t>
      </w:r>
      <w:r w:rsidRPr="0039120F">
        <w:rPr>
          <w:b/>
          <w:sz w:val="22"/>
          <w:szCs w:val="28"/>
        </w:rPr>
        <w:t xml:space="preserve"> </w:t>
      </w:r>
      <w:r w:rsidRPr="0039120F">
        <w:rPr>
          <w:b/>
          <w:szCs w:val="28"/>
        </w:rPr>
        <w:t>НАПРЯМИ ДІЯЛЬНОСТІ ТА ЗАХОДИ ПРОГРАМИ</w:t>
      </w:r>
    </w:p>
    <w:tbl>
      <w:tblPr>
        <w:tblpPr w:leftFromText="180" w:rightFromText="180" w:vertAnchor="text" w:horzAnchor="margin" w:tblpY="40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62"/>
        <w:gridCol w:w="3828"/>
        <w:gridCol w:w="850"/>
        <w:gridCol w:w="2410"/>
        <w:gridCol w:w="1304"/>
        <w:gridCol w:w="822"/>
        <w:gridCol w:w="708"/>
        <w:gridCol w:w="709"/>
        <w:gridCol w:w="709"/>
        <w:gridCol w:w="709"/>
        <w:gridCol w:w="709"/>
        <w:gridCol w:w="1276"/>
      </w:tblGrid>
      <w:tr w:rsidR="001C6F0F" w:rsidRPr="0039120F" w:rsidTr="00234979">
        <w:trPr>
          <w:trHeight w:val="281"/>
        </w:trPr>
        <w:tc>
          <w:tcPr>
            <w:tcW w:w="534" w:type="dxa"/>
            <w:vMerge w:val="restart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162" w:type="dxa"/>
            <w:vMerge w:val="restart"/>
            <w:vAlign w:val="center"/>
          </w:tcPr>
          <w:p w:rsidR="001C6F0F" w:rsidRPr="0039120F" w:rsidRDefault="001C6F0F" w:rsidP="00234979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Назва напряму діяльності (пріоритетні завдання)/</w:t>
            </w:r>
          </w:p>
          <w:p w:rsidR="001C6F0F" w:rsidRPr="0039120F" w:rsidRDefault="001C6F0F" w:rsidP="00234979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3828" w:type="dxa"/>
            <w:vMerge w:val="restart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Перелік заходів/проектів</w:t>
            </w:r>
          </w:p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Програми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C6F0F" w:rsidRPr="0039120F" w:rsidRDefault="001C6F0F" w:rsidP="00234979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Термін виконання заходу</w:t>
            </w:r>
          </w:p>
        </w:tc>
        <w:tc>
          <w:tcPr>
            <w:tcW w:w="2410" w:type="dxa"/>
            <w:vMerge w:val="restart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1C6F0F" w:rsidRPr="0039120F" w:rsidRDefault="001C6F0F" w:rsidP="00234979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4366" w:type="dxa"/>
            <w:gridSpan w:val="6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Орієнтовні обсяги фінансування</w:t>
            </w:r>
          </w:p>
        </w:tc>
        <w:tc>
          <w:tcPr>
            <w:tcW w:w="1276" w:type="dxa"/>
            <w:vMerge w:val="restart"/>
            <w:vAlign w:val="center"/>
          </w:tcPr>
          <w:p w:rsidR="001C6F0F" w:rsidRPr="0039120F" w:rsidRDefault="001C6F0F" w:rsidP="00234979">
            <w:pPr>
              <w:spacing w:after="100" w:afterAutospacing="1"/>
              <w:ind w:left="-13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1C6F0F" w:rsidRPr="0039120F" w:rsidTr="00234979">
        <w:trPr>
          <w:trHeight w:val="415"/>
        </w:trPr>
        <w:tc>
          <w:tcPr>
            <w:tcW w:w="534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textDirection w:val="btLr"/>
            <w:vAlign w:val="center"/>
          </w:tcPr>
          <w:p w:rsidR="001C6F0F" w:rsidRPr="0039120F" w:rsidRDefault="001C6F0F" w:rsidP="00234979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gridSpan w:val="6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За роками виконання тис. грн.</w:t>
            </w:r>
          </w:p>
        </w:tc>
        <w:tc>
          <w:tcPr>
            <w:tcW w:w="1276" w:type="dxa"/>
            <w:vMerge/>
            <w:shd w:val="clear" w:color="auto" w:fill="F2F2F2"/>
            <w:textDirection w:val="btLr"/>
            <w:vAlign w:val="center"/>
          </w:tcPr>
          <w:p w:rsidR="001C6F0F" w:rsidRPr="0039120F" w:rsidRDefault="001C6F0F" w:rsidP="00234979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6F0F" w:rsidRPr="0039120F" w:rsidTr="00234979">
        <w:trPr>
          <w:cantSplit/>
          <w:trHeight w:val="1129"/>
        </w:trPr>
        <w:tc>
          <w:tcPr>
            <w:tcW w:w="534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extDirection w:val="btLr"/>
            <w:vAlign w:val="center"/>
          </w:tcPr>
          <w:p w:rsidR="001C6F0F" w:rsidRPr="0039120F" w:rsidRDefault="001C6F0F" w:rsidP="00234979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Всього,</w:t>
            </w:r>
          </w:p>
          <w:p w:rsidR="001C6F0F" w:rsidRPr="0039120F" w:rsidRDefault="001C6F0F" w:rsidP="00234979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708" w:type="dxa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2022 рік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2023 рік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276" w:type="dxa"/>
            <w:vMerge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6F0F" w:rsidRPr="0039120F" w:rsidTr="00234979">
        <w:trPr>
          <w:trHeight w:val="224"/>
        </w:trPr>
        <w:tc>
          <w:tcPr>
            <w:tcW w:w="534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</w:t>
            </w:r>
          </w:p>
        </w:tc>
        <w:tc>
          <w:tcPr>
            <w:tcW w:w="1162" w:type="dxa"/>
            <w:vAlign w:val="center"/>
          </w:tcPr>
          <w:p w:rsidR="001C6F0F" w:rsidRPr="0039120F" w:rsidRDefault="001C6F0F" w:rsidP="00234979">
            <w:pPr>
              <w:jc w:val="center"/>
              <w:rPr>
                <w:color w:val="000000"/>
                <w:sz w:val="16"/>
                <w:szCs w:val="22"/>
              </w:rPr>
            </w:pPr>
            <w:r w:rsidRPr="0039120F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3828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6</w:t>
            </w:r>
          </w:p>
        </w:tc>
        <w:tc>
          <w:tcPr>
            <w:tcW w:w="822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1C6F0F" w:rsidRPr="0039120F" w:rsidRDefault="001C6F0F" w:rsidP="0023497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13</w:t>
            </w:r>
          </w:p>
        </w:tc>
      </w:tr>
      <w:tr w:rsidR="001C6F0F" w:rsidRPr="0039120F" w:rsidTr="00234979">
        <w:trPr>
          <w:trHeight w:val="974"/>
        </w:trPr>
        <w:tc>
          <w:tcPr>
            <w:tcW w:w="534" w:type="dxa"/>
            <w:vAlign w:val="center"/>
          </w:tcPr>
          <w:p w:rsidR="001C6F0F" w:rsidRPr="0039120F" w:rsidRDefault="001C6F0F" w:rsidP="00234979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b/>
                <w:color w:val="000000"/>
                <w:spacing w:val="-4"/>
                <w:sz w:val="22"/>
                <w:szCs w:val="22"/>
              </w:rPr>
              <w:t>7.3.</w:t>
            </w:r>
          </w:p>
        </w:tc>
        <w:tc>
          <w:tcPr>
            <w:tcW w:w="4990" w:type="dxa"/>
            <w:gridSpan w:val="2"/>
            <w:vAlign w:val="center"/>
          </w:tcPr>
          <w:p w:rsidR="001C6F0F" w:rsidRPr="0039120F" w:rsidRDefault="001C6F0F" w:rsidP="00234979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rStyle w:val="27"/>
                <w:b/>
                <w:color w:val="000000"/>
                <w:sz w:val="22"/>
                <w:szCs w:val="22"/>
                <w:lang w:eastAsia="uk-UA"/>
              </w:rPr>
              <w:t>Досягнення належного рівня матеріально-технічного забезпечення підрозділів протипожежної спеціалізованої служби цивільного захисту</w:t>
            </w:r>
          </w:p>
        </w:tc>
        <w:tc>
          <w:tcPr>
            <w:tcW w:w="850" w:type="dxa"/>
            <w:vAlign w:val="center"/>
          </w:tcPr>
          <w:p w:rsidR="001C6F0F" w:rsidRPr="0039120F" w:rsidRDefault="001C6F0F" w:rsidP="00234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C6F0F" w:rsidRPr="0039120F" w:rsidRDefault="001C6F0F" w:rsidP="00234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C6F0F" w:rsidRPr="0039120F" w:rsidRDefault="001C6F0F" w:rsidP="00234979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:rsidR="001C6F0F" w:rsidRPr="009B6254" w:rsidRDefault="001C6F0F" w:rsidP="0023497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B6254">
              <w:rPr>
                <w:b/>
                <w:sz w:val="22"/>
                <w:szCs w:val="22"/>
              </w:rPr>
              <w:t>43290</w:t>
            </w:r>
          </w:p>
        </w:tc>
        <w:tc>
          <w:tcPr>
            <w:tcW w:w="708" w:type="dxa"/>
            <w:vAlign w:val="center"/>
          </w:tcPr>
          <w:p w:rsidR="001C6F0F" w:rsidRPr="009B6254" w:rsidRDefault="001C6F0F" w:rsidP="00234979">
            <w:pPr>
              <w:jc w:val="center"/>
              <w:rPr>
                <w:b/>
                <w:sz w:val="22"/>
                <w:szCs w:val="22"/>
              </w:rPr>
            </w:pPr>
            <w:r w:rsidRPr="009B6254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709" w:type="dxa"/>
            <w:vAlign w:val="center"/>
          </w:tcPr>
          <w:p w:rsidR="001C6F0F" w:rsidRPr="009B6254" w:rsidRDefault="001C6F0F" w:rsidP="00234979">
            <w:pPr>
              <w:jc w:val="center"/>
              <w:rPr>
                <w:b/>
                <w:sz w:val="22"/>
                <w:szCs w:val="22"/>
              </w:rPr>
            </w:pPr>
            <w:r w:rsidRPr="009B6254">
              <w:rPr>
                <w:b/>
                <w:sz w:val="22"/>
                <w:szCs w:val="22"/>
              </w:rPr>
              <w:t>9290</w:t>
            </w:r>
          </w:p>
        </w:tc>
        <w:tc>
          <w:tcPr>
            <w:tcW w:w="709" w:type="dxa"/>
            <w:vAlign w:val="center"/>
          </w:tcPr>
          <w:p w:rsidR="001C6F0F" w:rsidRPr="009B6254" w:rsidRDefault="001C6F0F" w:rsidP="00234979">
            <w:pPr>
              <w:ind w:left="-102" w:right="-109"/>
              <w:jc w:val="center"/>
              <w:rPr>
                <w:b/>
                <w:sz w:val="22"/>
                <w:szCs w:val="22"/>
              </w:rPr>
            </w:pPr>
            <w:r w:rsidRPr="009B6254">
              <w:rPr>
                <w:b/>
                <w:sz w:val="22"/>
                <w:szCs w:val="22"/>
              </w:rPr>
              <w:t>11900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9700</w:t>
            </w:r>
          </w:p>
        </w:tc>
        <w:tc>
          <w:tcPr>
            <w:tcW w:w="709" w:type="dxa"/>
            <w:vAlign w:val="center"/>
          </w:tcPr>
          <w:p w:rsidR="001C6F0F" w:rsidRPr="0039120F" w:rsidRDefault="001C6F0F" w:rsidP="00234979">
            <w:pPr>
              <w:ind w:left="-167" w:right="-190"/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10400</w:t>
            </w:r>
          </w:p>
        </w:tc>
        <w:tc>
          <w:tcPr>
            <w:tcW w:w="1276" w:type="dxa"/>
            <w:vAlign w:val="center"/>
          </w:tcPr>
          <w:p w:rsidR="001C6F0F" w:rsidRPr="0039120F" w:rsidRDefault="001C6F0F" w:rsidP="00234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6F0F" w:rsidRPr="0039120F" w:rsidTr="00234979">
        <w:trPr>
          <w:cantSplit/>
          <w:trHeight w:val="4949"/>
        </w:trPr>
        <w:tc>
          <w:tcPr>
            <w:tcW w:w="534" w:type="dxa"/>
            <w:vAlign w:val="center"/>
          </w:tcPr>
          <w:p w:rsidR="001C6F0F" w:rsidRPr="0039120F" w:rsidRDefault="001C6F0F" w:rsidP="00234979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t>7.3.3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1C6F0F" w:rsidRPr="0039120F" w:rsidRDefault="001C6F0F" w:rsidP="00234979">
            <w:pPr>
              <w:ind w:right="-108"/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39120F" w:rsidRDefault="001C6F0F" w:rsidP="00234979">
            <w:pPr>
              <w:shd w:val="clear" w:color="auto" w:fill="FFFFFF"/>
              <w:rPr>
                <w:sz w:val="22"/>
              </w:rPr>
            </w:pPr>
            <w:r w:rsidRPr="0039120F">
              <w:rPr>
                <w:sz w:val="22"/>
              </w:rPr>
              <w:t xml:space="preserve">З метою оперативного реагування на надзвичайні події та рятування людей забезпечити аварійно-рятувальним обладнанням та спеціальним оснащенням працівників </w:t>
            </w:r>
            <w:r w:rsidRPr="0039120F">
              <w:rPr>
                <w:color w:val="000000"/>
                <w:sz w:val="22"/>
                <w:szCs w:val="22"/>
              </w:rPr>
              <w:t>1 Державного пожежно-рятувального загону Головного управління ДСНС України у Вінницькій області</w:t>
            </w:r>
            <w:r w:rsidRPr="0039120F">
              <w:rPr>
                <w:sz w:val="22"/>
              </w:rPr>
              <w:t xml:space="preserve">. </w:t>
            </w:r>
          </w:p>
          <w:p w:rsidR="001C6F0F" w:rsidRPr="00095832" w:rsidRDefault="001C6F0F" w:rsidP="00234979">
            <w:pPr>
              <w:shd w:val="clear" w:color="auto" w:fill="FFFFFF"/>
              <w:tabs>
                <w:tab w:val="left" w:pos="4362"/>
              </w:tabs>
            </w:pPr>
            <w:r w:rsidRPr="0039120F">
              <w:rPr>
                <w:sz w:val="22"/>
                <w:szCs w:val="22"/>
              </w:rPr>
              <w:t>Для їх ефективної і безпечної роботи придбати спеціальний та повсякденний робочий одяг, взуття, засоби індивідуального захисту, захисний одяг пожежного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D22634" w:rsidRDefault="001C6F0F" w:rsidP="002349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39120F" w:rsidRDefault="001C6F0F" w:rsidP="00234979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Головне управління </w:t>
            </w:r>
            <w:r w:rsidRPr="00FE7C9A">
              <w:rPr>
                <w:sz w:val="22"/>
                <w:szCs w:val="22"/>
              </w:rPr>
              <w:t xml:space="preserve">Державної служби України з надзвичайних ситуацій </w:t>
            </w:r>
            <w:r w:rsidRPr="0039120F">
              <w:rPr>
                <w:color w:val="000000"/>
                <w:sz w:val="22"/>
                <w:szCs w:val="22"/>
              </w:rPr>
              <w:t>у Вінницькій області,</w:t>
            </w:r>
          </w:p>
          <w:p w:rsidR="001C6F0F" w:rsidRPr="00D22634" w:rsidRDefault="001C6F0F" w:rsidP="002349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1 Державний пожежно-рятувальний загін Головного управління </w:t>
            </w:r>
            <w:r w:rsidRPr="00FE7C9A">
              <w:rPr>
                <w:sz w:val="22"/>
                <w:szCs w:val="22"/>
              </w:rPr>
              <w:t xml:space="preserve"> Державної служби України з надзвичайних ситуацій </w:t>
            </w:r>
            <w:r w:rsidRPr="0039120F">
              <w:rPr>
                <w:color w:val="000000"/>
                <w:sz w:val="22"/>
                <w:szCs w:val="22"/>
              </w:rPr>
              <w:t>у Вінницькій області, виконавчий комітет міської ради, департамент фінансів міської ради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D22634" w:rsidRDefault="001C6F0F" w:rsidP="00234979">
            <w:pPr>
              <w:ind w:left="-108" w:right="-20"/>
              <w:jc w:val="center"/>
              <w:rPr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Бюджет Вінницької міської територіальної громади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9B6254" w:rsidRDefault="001C6F0F" w:rsidP="0023497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B6254">
              <w:rPr>
                <w:sz w:val="22"/>
                <w:szCs w:val="22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9B6254" w:rsidRDefault="001C6F0F" w:rsidP="00234979">
            <w:pPr>
              <w:jc w:val="center"/>
              <w:rPr>
                <w:sz w:val="22"/>
                <w:szCs w:val="22"/>
              </w:rPr>
            </w:pPr>
            <w:r w:rsidRPr="009B625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9B6254" w:rsidRDefault="001C6F0F" w:rsidP="00234979">
            <w:pPr>
              <w:jc w:val="center"/>
              <w:rPr>
                <w:sz w:val="22"/>
                <w:szCs w:val="22"/>
              </w:rPr>
            </w:pPr>
            <w:r w:rsidRPr="009B625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9B6254" w:rsidRDefault="001C6F0F" w:rsidP="00234979">
            <w:pPr>
              <w:jc w:val="center"/>
              <w:rPr>
                <w:sz w:val="22"/>
                <w:szCs w:val="22"/>
              </w:rPr>
            </w:pPr>
            <w:r w:rsidRPr="009B6254">
              <w:rPr>
                <w:sz w:val="22"/>
                <w:szCs w:val="22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39120F" w:rsidRDefault="001C6F0F" w:rsidP="00234979">
            <w:pPr>
              <w:jc w:val="center"/>
              <w:rPr>
                <w:color w:val="000000"/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39120F" w:rsidRDefault="001C6F0F" w:rsidP="00234979">
            <w:pPr>
              <w:jc w:val="center"/>
              <w:rPr>
                <w:color w:val="000000"/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:rsidR="001C6F0F" w:rsidRPr="0039120F" w:rsidRDefault="001C6F0F" w:rsidP="00234979">
            <w:pPr>
              <w:ind w:left="113" w:right="-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  <w:szCs w:val="22"/>
              </w:rPr>
              <w:t>Забезпечення працівників підрозділів Головного управління ДСНС України у Вінницькій області удосконаленим рятувальним спорядженням та оснащенням</w:t>
            </w:r>
          </w:p>
        </w:tc>
      </w:tr>
      <w:tr w:rsidR="001C6F0F" w:rsidRPr="00AB28F3" w:rsidTr="00234979">
        <w:trPr>
          <w:cantSplit/>
          <w:trHeight w:val="393"/>
        </w:trPr>
        <w:tc>
          <w:tcPr>
            <w:tcW w:w="10088" w:type="dxa"/>
            <w:gridSpan w:val="6"/>
            <w:tcBorders>
              <w:right w:val="single" w:sz="4" w:space="0" w:color="auto"/>
            </w:tcBorders>
            <w:vAlign w:val="center"/>
          </w:tcPr>
          <w:p w:rsidR="001C6F0F" w:rsidRPr="00AB28F3" w:rsidRDefault="001C6F0F" w:rsidP="00234979">
            <w:pPr>
              <w:ind w:left="-108" w:right="-20"/>
              <w:jc w:val="center"/>
              <w:rPr>
                <w:b/>
                <w:bCs/>
                <w:sz w:val="22"/>
                <w:szCs w:val="22"/>
              </w:rPr>
            </w:pPr>
            <w:r w:rsidRPr="00AB28F3">
              <w:rPr>
                <w:b/>
                <w:bCs/>
                <w:sz w:val="22"/>
                <w:szCs w:val="22"/>
              </w:rPr>
              <w:t>РАЗОМ: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9B6254" w:rsidRDefault="001C6F0F" w:rsidP="00234979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9B6254">
              <w:rPr>
                <w:b/>
                <w:bCs/>
                <w:sz w:val="22"/>
                <w:szCs w:val="22"/>
              </w:rPr>
              <w:t>43290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9B6254" w:rsidRDefault="001C6F0F" w:rsidP="00234979">
            <w:pPr>
              <w:jc w:val="center"/>
              <w:rPr>
                <w:b/>
                <w:bCs/>
                <w:sz w:val="22"/>
                <w:szCs w:val="22"/>
              </w:rPr>
            </w:pPr>
            <w:r w:rsidRPr="009B6254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9B6254" w:rsidRDefault="001C6F0F" w:rsidP="00234979">
            <w:pPr>
              <w:jc w:val="center"/>
              <w:rPr>
                <w:b/>
                <w:bCs/>
                <w:sz w:val="22"/>
                <w:szCs w:val="22"/>
              </w:rPr>
            </w:pPr>
            <w:r w:rsidRPr="009B6254">
              <w:rPr>
                <w:b/>
                <w:bCs/>
                <w:sz w:val="22"/>
                <w:szCs w:val="22"/>
              </w:rPr>
              <w:t>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9B6254" w:rsidRDefault="001C6F0F" w:rsidP="00234979">
            <w:pPr>
              <w:ind w:left="-102" w:right="-109"/>
              <w:jc w:val="center"/>
              <w:rPr>
                <w:b/>
                <w:bCs/>
                <w:sz w:val="22"/>
                <w:szCs w:val="22"/>
              </w:rPr>
            </w:pPr>
            <w:r w:rsidRPr="009B6254">
              <w:rPr>
                <w:b/>
                <w:bCs/>
                <w:sz w:val="22"/>
                <w:szCs w:val="22"/>
              </w:rPr>
              <w:t>11900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AB28F3" w:rsidRDefault="001C6F0F" w:rsidP="002349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F" w:rsidRPr="00AB28F3" w:rsidRDefault="001C6F0F" w:rsidP="00234979">
            <w:pPr>
              <w:ind w:left="-10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10400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:rsidR="001C6F0F" w:rsidRPr="00AB28F3" w:rsidRDefault="001C6F0F" w:rsidP="00234979">
            <w:pPr>
              <w:ind w:left="113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C6F0F" w:rsidRPr="0039120F" w:rsidRDefault="001C6F0F" w:rsidP="001C6F0F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1C6F0F" w:rsidRPr="0022004E" w:rsidRDefault="001C6F0F" w:rsidP="001C6F0F">
      <w:pPr>
        <w:pStyle w:val="a6"/>
        <w:tabs>
          <w:tab w:val="left" w:pos="284"/>
        </w:tabs>
        <w:ind w:left="0"/>
        <w:jc w:val="center"/>
        <w:rPr>
          <w:sz w:val="22"/>
          <w:szCs w:val="28"/>
        </w:rPr>
        <w:sectPr w:rsidR="001C6F0F" w:rsidRPr="0022004E" w:rsidSect="00137B92">
          <w:pgSz w:w="16840" w:h="11907" w:orient="landscape" w:code="9"/>
          <w:pgMar w:top="289" w:right="1134" w:bottom="289" w:left="567" w:header="720" w:footer="720" w:gutter="0"/>
          <w:cols w:space="720"/>
          <w:noEndnote/>
          <w:docGrid w:linePitch="381"/>
        </w:sectPr>
      </w:pPr>
      <w:r>
        <w:rPr>
          <w:b/>
          <w:szCs w:val="28"/>
        </w:rPr>
        <w:t>Міський голова</w:t>
      </w:r>
      <w:r w:rsidRPr="0039120F">
        <w:rPr>
          <w:b/>
          <w:szCs w:val="28"/>
        </w:rPr>
        <w:t xml:space="preserve">        </w:t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  <w:t xml:space="preserve">   </w:t>
      </w:r>
      <w:r>
        <w:rPr>
          <w:b/>
          <w:szCs w:val="28"/>
        </w:rPr>
        <w:t xml:space="preserve">     </w:t>
      </w:r>
      <w:r w:rsidRPr="0039120F">
        <w:rPr>
          <w:b/>
          <w:szCs w:val="28"/>
        </w:rPr>
        <w:t xml:space="preserve">Сергій </w:t>
      </w:r>
      <w:r>
        <w:rPr>
          <w:b/>
          <w:szCs w:val="28"/>
        </w:rPr>
        <w:t>МОРГУНОВ</w:t>
      </w:r>
    </w:p>
    <w:p w:rsidR="009D7A40" w:rsidRPr="00912EC1" w:rsidRDefault="009D7A40" w:rsidP="009D7A40">
      <w:pPr>
        <w:pStyle w:val="210"/>
        <w:tabs>
          <w:tab w:val="left" w:pos="0"/>
        </w:tabs>
        <w:jc w:val="both"/>
        <w:rPr>
          <w:bCs/>
          <w:i w:val="0"/>
          <w:sz w:val="28"/>
          <w:szCs w:val="28"/>
          <w:lang w:eastAsia="uk-UA"/>
        </w:rPr>
      </w:pPr>
      <w:r>
        <w:rPr>
          <w:bCs/>
          <w:i w:val="0"/>
          <w:sz w:val="28"/>
          <w:szCs w:val="28"/>
          <w:lang w:eastAsia="uk-UA"/>
        </w:rPr>
        <w:lastRenderedPageBreak/>
        <w:t>1 Державний пожежно-рятувальний загін ГУ ДСНС України у Вінницькій області</w:t>
      </w:r>
    </w:p>
    <w:p w:rsidR="009D7A40" w:rsidRPr="00912EC1" w:rsidRDefault="009D7A40" w:rsidP="009D7A40">
      <w:pPr>
        <w:pStyle w:val="210"/>
        <w:tabs>
          <w:tab w:val="left" w:pos="0"/>
        </w:tabs>
        <w:jc w:val="both"/>
        <w:rPr>
          <w:bCs/>
          <w:i w:val="0"/>
          <w:sz w:val="28"/>
          <w:szCs w:val="28"/>
          <w:lang w:eastAsia="uk-UA"/>
        </w:rPr>
      </w:pPr>
      <w:r>
        <w:rPr>
          <w:bCs/>
          <w:i w:val="0"/>
          <w:sz w:val="28"/>
          <w:szCs w:val="28"/>
          <w:lang w:eastAsia="uk-UA"/>
        </w:rPr>
        <w:t>Лук’яненко Юрій Віталійович</w:t>
      </w:r>
    </w:p>
    <w:p w:rsidR="009D7A40" w:rsidRPr="00912EC1" w:rsidRDefault="009D7A40" w:rsidP="009D7A40">
      <w:pPr>
        <w:pStyle w:val="210"/>
        <w:tabs>
          <w:tab w:val="left" w:pos="0"/>
        </w:tabs>
        <w:jc w:val="both"/>
        <w:rPr>
          <w:bCs/>
          <w:i w:val="0"/>
          <w:sz w:val="28"/>
          <w:szCs w:val="28"/>
          <w:lang w:eastAsia="uk-UA"/>
        </w:rPr>
      </w:pPr>
      <w:r>
        <w:rPr>
          <w:bCs/>
          <w:i w:val="0"/>
          <w:sz w:val="28"/>
          <w:szCs w:val="28"/>
          <w:lang w:eastAsia="uk-UA"/>
        </w:rPr>
        <w:t>Начальник 1 Державного пожежно-рятувального загону ГУ ДСНС України у Вінницькій області</w:t>
      </w:r>
    </w:p>
    <w:p w:rsidR="009D7A40" w:rsidRDefault="009D7A40" w:rsidP="009D7A40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:rsidR="001C6F0F" w:rsidRPr="001C6F0F" w:rsidRDefault="001C6F0F" w:rsidP="001C6F0F">
      <w:pPr>
        <w:rPr>
          <w:szCs w:val="28"/>
        </w:rPr>
      </w:pPr>
      <w:bookmarkStart w:id="0" w:name="_GoBack"/>
      <w:bookmarkEnd w:id="0"/>
    </w:p>
    <w:p w:rsidR="00EA3C86" w:rsidRDefault="00EA3C86" w:rsidP="00EA3C86">
      <w:pPr>
        <w:rPr>
          <w:szCs w:val="28"/>
          <w:lang w:val="uk-UA"/>
        </w:rPr>
      </w:pPr>
    </w:p>
    <w:p w:rsidR="00EA3C86" w:rsidRDefault="00EA3C86" w:rsidP="00EA3C86">
      <w:pPr>
        <w:tabs>
          <w:tab w:val="left" w:pos="426"/>
          <w:tab w:val="left" w:pos="993"/>
          <w:tab w:val="left" w:pos="1418"/>
          <w:tab w:val="left" w:pos="9895"/>
        </w:tabs>
        <w:ind w:right="27"/>
        <w:rPr>
          <w:szCs w:val="28"/>
          <w:lang w:val="uk-UA"/>
        </w:rPr>
      </w:pPr>
    </w:p>
    <w:sectPr w:rsidR="00EA3C86" w:rsidSect="00AC465C">
      <w:type w:val="continuous"/>
      <w:pgSz w:w="11906" w:h="16838"/>
      <w:pgMar w:top="1135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AB" w:rsidRDefault="00D671AB">
      <w:r>
        <w:separator/>
      </w:r>
    </w:p>
  </w:endnote>
  <w:endnote w:type="continuationSeparator" w:id="0">
    <w:p w:rsidR="00D671AB" w:rsidRDefault="00D6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AB" w:rsidRDefault="00D671AB">
      <w:r>
        <w:separator/>
      </w:r>
    </w:p>
  </w:footnote>
  <w:footnote w:type="continuationSeparator" w:id="0">
    <w:p w:rsidR="00D671AB" w:rsidRDefault="00D67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3" w15:restartNumberingAfterBreak="0">
    <w:nsid w:val="0A662859"/>
    <w:multiLevelType w:val="hybridMultilevel"/>
    <w:tmpl w:val="614C1C22"/>
    <w:lvl w:ilvl="0" w:tplc="8E0623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ACB1FAD"/>
    <w:multiLevelType w:val="hybridMultilevel"/>
    <w:tmpl w:val="B57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0D26144"/>
    <w:multiLevelType w:val="multilevel"/>
    <w:tmpl w:val="782E1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17025B"/>
    <w:multiLevelType w:val="multilevel"/>
    <w:tmpl w:val="960E44A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1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2" w15:restartNumberingAfterBreak="0">
    <w:nsid w:val="2848135E"/>
    <w:multiLevelType w:val="multilevel"/>
    <w:tmpl w:val="7D92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4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5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56DFC"/>
    <w:multiLevelType w:val="multilevel"/>
    <w:tmpl w:val="FCDC4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10"/>
  </w:num>
  <w:num w:numId="8">
    <w:abstractNumId w:val="15"/>
  </w:num>
  <w:num w:numId="9">
    <w:abstractNumId w:val="5"/>
  </w:num>
  <w:num w:numId="10">
    <w:abstractNumId w:val="17"/>
  </w:num>
  <w:num w:numId="11">
    <w:abstractNumId w:val="2"/>
  </w:num>
  <w:num w:numId="12">
    <w:abstractNumId w:val="12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6"/>
  </w:num>
  <w:num w:numId="1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7A05"/>
    <w:rsid w:val="00034A3F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C06E1"/>
    <w:rsid w:val="000E5438"/>
    <w:rsid w:val="000F517B"/>
    <w:rsid w:val="00116528"/>
    <w:rsid w:val="00122A1D"/>
    <w:rsid w:val="00146058"/>
    <w:rsid w:val="00152BF7"/>
    <w:rsid w:val="00157380"/>
    <w:rsid w:val="00171C8D"/>
    <w:rsid w:val="001B52F4"/>
    <w:rsid w:val="001C686B"/>
    <w:rsid w:val="001C6F0F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F47F2"/>
    <w:rsid w:val="002F5147"/>
    <w:rsid w:val="003078AB"/>
    <w:rsid w:val="00313A14"/>
    <w:rsid w:val="00334CC0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4D5E3F"/>
    <w:rsid w:val="005025DA"/>
    <w:rsid w:val="005040EF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D7B08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63993"/>
    <w:rsid w:val="0067122C"/>
    <w:rsid w:val="00677B5E"/>
    <w:rsid w:val="00686811"/>
    <w:rsid w:val="006A1DB2"/>
    <w:rsid w:val="006C6706"/>
    <w:rsid w:val="006D3D52"/>
    <w:rsid w:val="00723F0D"/>
    <w:rsid w:val="007432A0"/>
    <w:rsid w:val="00773953"/>
    <w:rsid w:val="007818F0"/>
    <w:rsid w:val="007C44BE"/>
    <w:rsid w:val="007C7134"/>
    <w:rsid w:val="007E4298"/>
    <w:rsid w:val="007F3D13"/>
    <w:rsid w:val="00810830"/>
    <w:rsid w:val="008258A9"/>
    <w:rsid w:val="00837217"/>
    <w:rsid w:val="00850461"/>
    <w:rsid w:val="00865517"/>
    <w:rsid w:val="00876216"/>
    <w:rsid w:val="00882BF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D7A40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33966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90D93"/>
    <w:rsid w:val="00C90E0D"/>
    <w:rsid w:val="00CC413E"/>
    <w:rsid w:val="00D10F0C"/>
    <w:rsid w:val="00D144F4"/>
    <w:rsid w:val="00D33072"/>
    <w:rsid w:val="00D50EAF"/>
    <w:rsid w:val="00D671AB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7">
    <w:name w:val="Основной текст (2)_"/>
    <w:link w:val="28"/>
    <w:uiPriority w:val="99"/>
    <w:locked/>
    <w:rsid w:val="001C6F0F"/>
    <w:rPr>
      <w:sz w:val="26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6F0F"/>
    <w:pPr>
      <w:widowControl w:val="0"/>
      <w:shd w:val="clear" w:color="auto" w:fill="FFFFFF"/>
      <w:spacing w:line="307" w:lineRule="exact"/>
      <w:ind w:firstLine="600"/>
    </w:pPr>
    <w:rPr>
      <w:rFonts w:asciiTheme="minorHAnsi" w:eastAsiaTheme="minorHAnsi" w:hAnsiTheme="minorHAnsi" w:cstheme="minorBidi"/>
      <w:sz w:val="26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02BA7-78E9-49DA-8F71-FEA345D84F6E}"/>
</file>

<file path=customXml/itemProps2.xml><?xml version="1.0" encoding="utf-8"?>
<ds:datastoreItem xmlns:ds="http://schemas.openxmlformats.org/officeDocument/2006/customXml" ds:itemID="{C1C4FF10-CB6E-4D78-B0C8-368B1F758C70}"/>
</file>

<file path=customXml/itemProps3.xml><?xml version="1.0" encoding="utf-8"?>
<ds:datastoreItem xmlns:ds="http://schemas.openxmlformats.org/officeDocument/2006/customXml" ds:itemID="{CB2B8E83-D100-4BD6-964C-D1FE3BF74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2329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3</cp:revision>
  <cp:lastPrinted>2024-08-27T07:23:00Z</cp:lastPrinted>
  <dcterms:created xsi:type="dcterms:W3CDTF">2024-08-27T06:44:00Z</dcterms:created>
  <dcterms:modified xsi:type="dcterms:W3CDTF">2024-08-27T07:25:00Z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